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F03275" w:rsidP="001336B8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1336B8">
        <w:rPr>
          <w:rFonts w:hint="cs"/>
          <w:rtl/>
        </w:rPr>
        <w:t>نتائج</w:t>
      </w:r>
      <w:r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74C5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8938D1">
        <w:rPr>
          <w:rFonts w:hint="cs"/>
          <w:i w:val="0"/>
          <w:iCs w:val="0"/>
          <w:szCs w:val="28"/>
          <w:rtl/>
        </w:rPr>
        <w:t>11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E74C5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60100F" w:rsidRDefault="00914A95" w:rsidP="00E74C5B">
      <w:pPr>
        <w:spacing w:line="360" w:lineRule="exact"/>
        <w:rPr>
          <w:rtl/>
        </w:rPr>
      </w:pPr>
    </w:p>
    <w:p w:rsidR="00B34101" w:rsidRDefault="00870AFA" w:rsidP="00870AFA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ا</w:t>
      </w:r>
      <w:r w:rsidR="000527E9">
        <w:rPr>
          <w:rFonts w:cs="Andalus" w:hint="cs"/>
          <w:sz w:val="32"/>
          <w:rtl/>
        </w:rPr>
        <w:t>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152BDC">
        <w:rPr>
          <w:rFonts w:cs="Andalus" w:hint="cs"/>
          <w:sz w:val="32"/>
          <w:rtl/>
        </w:rPr>
        <w:t>179</w:t>
      </w:r>
      <w:r w:rsidR="00B34101">
        <w:rPr>
          <w:rFonts w:cs="Andalus" w:hint="cs"/>
          <w:sz w:val="32"/>
          <w:rtl/>
        </w:rPr>
        <w:t>/2015 (</w:t>
      </w:r>
      <w:r w:rsidR="00EF76BE">
        <w:rPr>
          <w:rFonts w:cs="Andalus" w:hint="cs"/>
          <w:sz w:val="32"/>
          <w:rtl/>
        </w:rPr>
        <w:t>مسحوق</w:t>
      </w:r>
      <w:r w:rsidR="00152BDC">
        <w:rPr>
          <w:rFonts w:cs="Andalus" w:hint="cs"/>
          <w:sz w:val="32"/>
          <w:rtl/>
        </w:rPr>
        <w:t xml:space="preserve"> شراب</w:t>
      </w:r>
      <w:r w:rsidR="00343F63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/ منشأ </w:t>
      </w:r>
      <w:r w:rsidR="00000DEF">
        <w:rPr>
          <w:rFonts w:cs="Andalus" w:hint="cs"/>
          <w:sz w:val="32"/>
          <w:rtl/>
        </w:rPr>
        <w:t>محلي</w:t>
      </w:r>
      <w:r w:rsidR="00152BDC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>) :-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1"/>
        <w:gridCol w:w="2835"/>
        <w:gridCol w:w="1276"/>
        <w:gridCol w:w="1843"/>
        <w:gridCol w:w="1843"/>
      </w:tblGrid>
      <w:tr w:rsidR="00F95EAB" w:rsidRPr="000C0044" w:rsidTr="00152BDC">
        <w:trPr>
          <w:cantSplit/>
          <w:trHeight w:val="475"/>
        </w:trPr>
        <w:tc>
          <w:tcPr>
            <w:tcW w:w="2551" w:type="dxa"/>
          </w:tcPr>
          <w:p w:rsidR="00F95EAB" w:rsidRDefault="00F95EAB" w:rsidP="00E74C5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</w:tcPr>
          <w:p w:rsidR="00F95EAB" w:rsidRDefault="00F95EAB" w:rsidP="00E74C5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F95EAB" w:rsidRPr="005A60F4" w:rsidRDefault="00F95EAB" w:rsidP="00E74C5B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F95EAB" w:rsidRPr="005A60F4" w:rsidRDefault="00F95EAB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F95EAB" w:rsidRPr="000C0044" w:rsidRDefault="00F95EAB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F76BE" w:rsidRPr="00243AA6" w:rsidTr="00152BDC">
        <w:trPr>
          <w:cantSplit/>
          <w:trHeight w:val="475"/>
        </w:trPr>
        <w:tc>
          <w:tcPr>
            <w:tcW w:w="2551" w:type="dxa"/>
            <w:vMerge w:val="restart"/>
          </w:tcPr>
          <w:p w:rsidR="00EF76BE" w:rsidRDefault="00EF76BE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العربيه/نون </w:t>
            </w:r>
          </w:p>
        </w:tc>
        <w:tc>
          <w:tcPr>
            <w:tcW w:w="2835" w:type="dxa"/>
          </w:tcPr>
          <w:p w:rsidR="00EF76BE" w:rsidRDefault="00EF76BE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مرطبان نكهات</w:t>
            </w:r>
          </w:p>
          <w:p w:rsidR="00EF76BE" w:rsidRDefault="005C7A73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(برتقال/لي</w:t>
            </w:r>
            <w:r w:rsidR="00EF76B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مون/اناناس/كوكتيل/مانجا)</w:t>
            </w:r>
          </w:p>
        </w:tc>
        <w:tc>
          <w:tcPr>
            <w:tcW w:w="1276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سبلاش </w:t>
            </w:r>
          </w:p>
        </w:tc>
        <w:tc>
          <w:tcPr>
            <w:tcW w:w="1843" w:type="dxa"/>
          </w:tcPr>
          <w:p w:rsidR="00EF76BE" w:rsidRPr="00DD59FF" w:rsidRDefault="00EF76BE" w:rsidP="005C7A73">
            <w:pPr>
              <w:tabs>
                <w:tab w:val="left" w:pos="285"/>
                <w:tab w:val="center" w:pos="742"/>
              </w:tabs>
              <w:spacing w:line="360" w:lineRule="auto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  <w:r w:rsidR="005C7A73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5C7A7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1,275دينار </w:t>
            </w:r>
          </w:p>
        </w:tc>
      </w:tr>
      <w:tr w:rsidR="005C7A73" w:rsidRPr="00243AA6" w:rsidTr="00152BDC">
        <w:trPr>
          <w:cantSplit/>
          <w:trHeight w:val="475"/>
        </w:trPr>
        <w:tc>
          <w:tcPr>
            <w:tcW w:w="2551" w:type="dxa"/>
            <w:vMerge/>
          </w:tcPr>
          <w:p w:rsidR="005C7A73" w:rsidRDefault="005C7A73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C7A73" w:rsidRDefault="005C7A73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كيس مطبوع نكهات</w:t>
            </w:r>
          </w:p>
          <w:p w:rsidR="005C7A73" w:rsidRDefault="005C7A73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برتقال/كوكتيل/ مانجا ) </w:t>
            </w:r>
          </w:p>
        </w:tc>
        <w:tc>
          <w:tcPr>
            <w:tcW w:w="1276" w:type="dxa"/>
          </w:tcPr>
          <w:p w:rsidR="005C7A73" w:rsidRPr="00DD59FF" w:rsidRDefault="005C7A73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سبلاش </w:t>
            </w:r>
          </w:p>
        </w:tc>
        <w:tc>
          <w:tcPr>
            <w:tcW w:w="1843" w:type="dxa"/>
          </w:tcPr>
          <w:p w:rsidR="005C7A73" w:rsidRPr="00DD59FF" w:rsidRDefault="005C7A73" w:rsidP="009C320E">
            <w:pPr>
              <w:tabs>
                <w:tab w:val="left" w:pos="285"/>
                <w:tab w:val="center" w:pos="742"/>
              </w:tabs>
              <w:spacing w:line="360" w:lineRule="auto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5C7A73" w:rsidRPr="00DD59FF" w:rsidRDefault="005C7A73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0,825دينار </w:t>
            </w:r>
          </w:p>
        </w:tc>
      </w:tr>
      <w:tr w:rsidR="00152BDC" w:rsidRPr="00243AA6" w:rsidTr="00152BDC">
        <w:trPr>
          <w:cantSplit/>
          <w:trHeight w:val="475"/>
        </w:trPr>
        <w:tc>
          <w:tcPr>
            <w:tcW w:w="2551" w:type="dxa"/>
          </w:tcPr>
          <w:p w:rsidR="00152BDC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يوسف الكراد وشريكه </w:t>
            </w:r>
          </w:p>
        </w:tc>
        <w:tc>
          <w:tcPr>
            <w:tcW w:w="2835" w:type="dxa"/>
          </w:tcPr>
          <w:p w:rsidR="00152BDC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نكهات </w:t>
            </w:r>
          </w:p>
          <w:p w:rsidR="00D70B24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(برتقال/منجا / ليمون ونعنع ) </w:t>
            </w:r>
          </w:p>
          <w:p w:rsidR="00D70B24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 كرتون حسب العينه المقدمه</w:t>
            </w:r>
          </w:p>
        </w:tc>
        <w:tc>
          <w:tcPr>
            <w:tcW w:w="1276" w:type="dxa"/>
          </w:tcPr>
          <w:p w:rsidR="00152BDC" w:rsidRPr="00DD59FF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سكويز </w:t>
            </w:r>
          </w:p>
        </w:tc>
        <w:tc>
          <w:tcPr>
            <w:tcW w:w="1843" w:type="dxa"/>
          </w:tcPr>
          <w:p w:rsidR="00152BDC" w:rsidRPr="00DD59FF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843" w:type="dxa"/>
          </w:tcPr>
          <w:p w:rsidR="00152BDC" w:rsidRPr="00DD59FF" w:rsidRDefault="00D70B24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1,165دينار </w:t>
            </w:r>
          </w:p>
        </w:tc>
      </w:tr>
    </w:tbl>
    <w:p w:rsidR="00152BDC" w:rsidRDefault="00152BDC" w:rsidP="00E74C5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D70B24" w:rsidRDefault="00D70B24" w:rsidP="00E74C5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2:-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183/2015 (اكياس نفايات / منشأ محلي ) :-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1"/>
        <w:gridCol w:w="3261"/>
        <w:gridCol w:w="1275"/>
        <w:gridCol w:w="1418"/>
        <w:gridCol w:w="1843"/>
      </w:tblGrid>
      <w:tr w:rsidR="00D70B24" w:rsidRPr="000C0044" w:rsidTr="00EF76BE">
        <w:trPr>
          <w:cantSplit/>
          <w:trHeight w:val="475"/>
        </w:trPr>
        <w:tc>
          <w:tcPr>
            <w:tcW w:w="2551" w:type="dxa"/>
          </w:tcPr>
          <w:p w:rsidR="00D70B24" w:rsidRDefault="00D70B24" w:rsidP="00E74C5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</w:tcPr>
          <w:p w:rsidR="00D70B24" w:rsidRDefault="00D70B24" w:rsidP="00E74C5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</w:tcPr>
          <w:p w:rsidR="00D70B24" w:rsidRPr="005A60F4" w:rsidRDefault="00D70B24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D70B24" w:rsidRPr="005A60F4" w:rsidRDefault="00D70B24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D70B24" w:rsidRPr="000C0044" w:rsidRDefault="00D70B24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70B24" w:rsidRPr="00243AA6" w:rsidTr="00EF76BE">
        <w:trPr>
          <w:cantSplit/>
          <w:trHeight w:val="475"/>
        </w:trPr>
        <w:tc>
          <w:tcPr>
            <w:tcW w:w="2551" w:type="dxa"/>
          </w:tcPr>
          <w:p w:rsidR="00D70B24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الكيالي للصناعات البلاستيكيه  </w:t>
            </w:r>
          </w:p>
        </w:tc>
        <w:tc>
          <w:tcPr>
            <w:tcW w:w="3261" w:type="dxa"/>
          </w:tcPr>
          <w:p w:rsidR="00D70B24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نفايات 70×90سم </w:t>
            </w:r>
          </w:p>
        </w:tc>
        <w:tc>
          <w:tcPr>
            <w:tcW w:w="1275" w:type="dxa"/>
          </w:tcPr>
          <w:p w:rsidR="00D70B24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كوالتي </w:t>
            </w:r>
          </w:p>
        </w:tc>
        <w:tc>
          <w:tcPr>
            <w:tcW w:w="1418" w:type="dxa"/>
          </w:tcPr>
          <w:p w:rsidR="00D70B24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520غم </w:t>
            </w:r>
          </w:p>
        </w:tc>
        <w:tc>
          <w:tcPr>
            <w:tcW w:w="1843" w:type="dxa"/>
          </w:tcPr>
          <w:p w:rsidR="00D70B24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0,460دينار </w:t>
            </w:r>
          </w:p>
        </w:tc>
      </w:tr>
      <w:tr w:rsidR="00D70B24" w:rsidRPr="00243AA6" w:rsidTr="00EF76BE">
        <w:trPr>
          <w:cantSplit/>
          <w:trHeight w:val="475"/>
        </w:trPr>
        <w:tc>
          <w:tcPr>
            <w:tcW w:w="2551" w:type="dxa"/>
          </w:tcPr>
          <w:p w:rsidR="00D70B24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المسار للصناعات البلاستيكيه </w:t>
            </w:r>
          </w:p>
        </w:tc>
        <w:tc>
          <w:tcPr>
            <w:tcW w:w="3261" w:type="dxa"/>
          </w:tcPr>
          <w:p w:rsidR="00D70B24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نفايات لون اسود هايدنستي بولي ايثلين 70×90سم ×35ميكرون ربطه 10 اكياس </w:t>
            </w:r>
          </w:p>
        </w:tc>
        <w:tc>
          <w:tcPr>
            <w:tcW w:w="1275" w:type="dxa"/>
          </w:tcPr>
          <w:p w:rsidR="00D70B24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1418" w:type="dxa"/>
          </w:tcPr>
          <w:p w:rsidR="00D70B24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843" w:type="dxa"/>
          </w:tcPr>
          <w:p w:rsidR="00D70B24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</w:tbl>
    <w:p w:rsidR="00EF76BE" w:rsidRDefault="00EF76BE" w:rsidP="00E74C5B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13860" w:rsidRDefault="00E13860" w:rsidP="00E74C5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BD103E" w:rsidRDefault="00BD103E" w:rsidP="00E74C5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195/2015 (شامبو للأطفال/ منشأ أجنبي ) :-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544"/>
        <w:gridCol w:w="1417"/>
        <w:gridCol w:w="851"/>
        <w:gridCol w:w="850"/>
        <w:gridCol w:w="1560"/>
      </w:tblGrid>
      <w:tr w:rsidR="00BD103E" w:rsidRPr="000C0044" w:rsidTr="00E74C5B">
        <w:trPr>
          <w:cantSplit/>
          <w:trHeight w:val="475"/>
        </w:trPr>
        <w:tc>
          <w:tcPr>
            <w:tcW w:w="2126" w:type="dxa"/>
          </w:tcPr>
          <w:p w:rsidR="00BD103E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4" w:type="dxa"/>
          </w:tcPr>
          <w:p w:rsidR="00BD103E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BD103E" w:rsidRPr="005A60F4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851" w:type="dxa"/>
          </w:tcPr>
          <w:p w:rsidR="00BD103E" w:rsidRPr="005A60F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850" w:type="dxa"/>
          </w:tcPr>
          <w:p w:rsidR="00BD103E" w:rsidRPr="000C004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BD103E" w:rsidRPr="000C004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F76BE" w:rsidRPr="00243AA6" w:rsidTr="00E74C5B">
        <w:trPr>
          <w:cantSplit/>
          <w:trHeight w:val="475"/>
        </w:trPr>
        <w:tc>
          <w:tcPr>
            <w:tcW w:w="2126" w:type="dxa"/>
            <w:vMerge w:val="restart"/>
          </w:tcPr>
          <w:p w:rsidR="00EF76BE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آرما للاستيراد والتصدير </w:t>
            </w:r>
          </w:p>
        </w:tc>
        <w:tc>
          <w:tcPr>
            <w:tcW w:w="3544" w:type="dxa"/>
          </w:tcPr>
          <w:p w:rsidR="00EF76BE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</w:t>
            </w:r>
          </w:p>
        </w:tc>
        <w:tc>
          <w:tcPr>
            <w:tcW w:w="1417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Imaj</w:t>
            </w:r>
          </w:p>
        </w:tc>
        <w:tc>
          <w:tcPr>
            <w:tcW w:w="851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</w:p>
        </w:tc>
        <w:tc>
          <w:tcPr>
            <w:tcW w:w="850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EF76BE" w:rsidRPr="00243AA6" w:rsidTr="00E74C5B">
        <w:trPr>
          <w:cantSplit/>
          <w:trHeight w:val="475"/>
        </w:trPr>
        <w:tc>
          <w:tcPr>
            <w:tcW w:w="2126" w:type="dxa"/>
            <w:vMerge/>
          </w:tcPr>
          <w:p w:rsidR="00EF76BE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EF76BE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</w:t>
            </w:r>
          </w:p>
        </w:tc>
        <w:tc>
          <w:tcPr>
            <w:tcW w:w="1417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Imaj</w:t>
            </w:r>
          </w:p>
        </w:tc>
        <w:tc>
          <w:tcPr>
            <w:tcW w:w="851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700مل</w:t>
            </w:r>
          </w:p>
        </w:tc>
        <w:tc>
          <w:tcPr>
            <w:tcW w:w="850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</w:tcPr>
          <w:p w:rsidR="00EF76BE" w:rsidRPr="00DD59FF" w:rsidRDefault="00EF76B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1,187دينار </w:t>
            </w:r>
          </w:p>
        </w:tc>
      </w:tr>
      <w:tr w:rsidR="00BD103E" w:rsidRPr="00243AA6" w:rsidTr="00E74C5B">
        <w:trPr>
          <w:cantSplit/>
          <w:trHeight w:val="475"/>
        </w:trPr>
        <w:tc>
          <w:tcPr>
            <w:tcW w:w="2126" w:type="dxa"/>
          </w:tcPr>
          <w:p w:rsidR="00BD103E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انيمكس انترناشونال إمبورت آند اكسبورت </w:t>
            </w:r>
          </w:p>
        </w:tc>
        <w:tc>
          <w:tcPr>
            <w:tcW w:w="3544" w:type="dxa"/>
          </w:tcPr>
          <w:p w:rsidR="00BD103E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للأطفال </w:t>
            </w:r>
          </w:p>
          <w:p w:rsidR="00BD103E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رغوه بالفراوله/رغوة بالبرتقال ) </w:t>
            </w:r>
          </w:p>
        </w:tc>
        <w:tc>
          <w:tcPr>
            <w:tcW w:w="1417" w:type="dxa"/>
          </w:tcPr>
          <w:p w:rsidR="00BD103E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كود</w:t>
            </w:r>
            <w:r w:rsidR="006129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 </w:t>
            </w:r>
          </w:p>
        </w:tc>
        <w:tc>
          <w:tcPr>
            <w:tcW w:w="851" w:type="dxa"/>
          </w:tcPr>
          <w:p w:rsidR="00BD103E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180مل </w:t>
            </w:r>
          </w:p>
        </w:tc>
        <w:tc>
          <w:tcPr>
            <w:tcW w:w="850" w:type="dxa"/>
          </w:tcPr>
          <w:p w:rsidR="00BD103E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560" w:type="dxa"/>
          </w:tcPr>
          <w:p w:rsidR="00BD103E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BD103E" w:rsidRPr="00243AA6" w:rsidTr="00E74C5B">
        <w:trPr>
          <w:cantSplit/>
          <w:trHeight w:val="475"/>
        </w:trPr>
        <w:tc>
          <w:tcPr>
            <w:tcW w:w="2126" w:type="dxa"/>
          </w:tcPr>
          <w:p w:rsidR="00BD103E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ريفولي للأجهزه الطبيه </w:t>
            </w:r>
          </w:p>
        </w:tc>
        <w:tc>
          <w:tcPr>
            <w:tcW w:w="3544" w:type="dxa"/>
          </w:tcPr>
          <w:p w:rsidR="00E74C5B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طفال بدون دموع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baby shampo</w:t>
            </w:r>
          </w:p>
          <w:p w:rsidR="00BD103E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417" w:type="dxa"/>
          </w:tcPr>
          <w:p w:rsidR="00BD103E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Primo bambino</w:t>
            </w:r>
          </w:p>
        </w:tc>
        <w:tc>
          <w:tcPr>
            <w:tcW w:w="851" w:type="dxa"/>
          </w:tcPr>
          <w:p w:rsidR="00BD103E" w:rsidRPr="00DD59FF" w:rsidRDefault="00BD103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425مل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850" w:type="dxa"/>
          </w:tcPr>
          <w:p w:rsidR="00BD103E" w:rsidRPr="00DD59FF" w:rsidRDefault="00E1386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</w:tcPr>
          <w:p w:rsidR="00BD103E" w:rsidRPr="00DD59FF" w:rsidRDefault="00E1386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0,825دينار </w:t>
            </w:r>
          </w:p>
        </w:tc>
      </w:tr>
    </w:tbl>
    <w:p w:rsidR="00BD103E" w:rsidRDefault="00BD103E" w:rsidP="00E74C5B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74C5B" w:rsidRDefault="00E74C5B" w:rsidP="00E74C5B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F76BE" w:rsidRDefault="00EF76BE" w:rsidP="00E74C5B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sectPr w:rsidR="00EF76BE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F1" w:rsidRDefault="00AC72F1">
      <w:r>
        <w:separator/>
      </w:r>
    </w:p>
  </w:endnote>
  <w:endnote w:type="continuationSeparator" w:id="1">
    <w:p w:rsidR="00AC72F1" w:rsidRDefault="00AC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F610C7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F610C7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1336B8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F1" w:rsidRDefault="00AC72F1">
      <w:r>
        <w:separator/>
      </w:r>
    </w:p>
  </w:footnote>
  <w:footnote w:type="continuationSeparator" w:id="1">
    <w:p w:rsidR="00AC72F1" w:rsidRDefault="00AC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ED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B8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AA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8B9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67DC6"/>
    <w:rsid w:val="00870382"/>
    <w:rsid w:val="00870772"/>
    <w:rsid w:val="008708CD"/>
    <w:rsid w:val="00870AFA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C44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2F1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0C7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8FD-09F8-4737-8989-7DA3161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6</cp:revision>
  <cp:lastPrinted>2016-02-20T06:37:00Z</cp:lastPrinted>
  <dcterms:created xsi:type="dcterms:W3CDTF">2016-02-20T06:35:00Z</dcterms:created>
  <dcterms:modified xsi:type="dcterms:W3CDTF">2016-02-20T06:45:00Z</dcterms:modified>
</cp:coreProperties>
</file>